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" w:line="240" w:lineRule="auto"/>
        <w:jc w:val="righ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0" w:line="24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30" w:line="240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dott.ssa Stefania Friuli</w:t>
        <w:br w:type="textWrapping"/>
        <w:t xml:space="preserve">dell’I.C.S. “G. Giannone” – Pulsano (TA)</w:t>
      </w:r>
    </w:p>
    <w:p w:rsidR="00000000" w:rsidDel="00000000" w:rsidP="00000000" w:rsidRDefault="00000000" w:rsidRPr="00000000" w14:paraId="00000004">
      <w:pPr>
        <w:spacing w:after="30" w:line="24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0" w:line="24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RICHIESTA DI RILASCIO DEL CERTIFICATO DI ISCRIZIONE E FREQUENZA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0"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Istanza indirizzata alla Segreteria didattica</w:t>
      </w:r>
    </w:p>
    <w:p w:rsidR="00000000" w:rsidDel="00000000" w:rsidP="00000000" w:rsidRDefault="00000000" w:rsidRPr="00000000" w14:paraId="00000007">
      <w:pPr>
        <w:spacing w:after="30" w:line="24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Il/La sottoscritto/a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nato/a a _____________________________________________ il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residente in ______________________________ via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in qualità di  ☐ genitore   ☐ tutore   ☐ esercente la responsabilità genitoriale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dell’alunno/a 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nato/a a _____________________________________________ il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30" w:line="240" w:lineRule="auto"/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il rilascio del certificato di:   ☐ iscrizione   ☐ frequenza   ☐ iscrizione e frequenza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relativo all’anno scolastico __________ / __________, per: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☐ Scuola dell’Infanzia     ☐ Scuola Primaria     ☐ Scuola Secondaria di I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Plesso __________________________________ Classe __________ Sezione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Finalità per la quale viene richiesto il certificato: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Trattamento dell’imposta di bollo (ove applicabile):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☐ Richiedo il certificato in bollo, secondo la disciplina vigente.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☐ Richiedo il certificato in esenzione dal bollo ai sensi della seguente disposizione: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Motivo dell’esenzione: 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Luogo e data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Firma 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30" w:line="24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30" w:line="240" w:lineRule="auto"/>
        <w:jc w:val="both"/>
        <w:rPr>
          <w:sz w:val="22"/>
          <w:szCs w:val="22"/>
        </w:rPr>
      </w:pPr>
      <w:r w:rsidDel="00000000" w:rsidR="00000000" w:rsidRPr="00000000">
        <w:rPr>
          <w:b w:val="0"/>
          <w:bCs w:val="0"/>
          <w:sz w:val="18"/>
          <w:szCs w:val="18"/>
          <w:rtl w:val="0"/>
        </w:rPr>
        <w:t xml:space="preserve">Avvertenze. Ai sensi dell’art. 40, commi 01 e 02, del D.P.R. 445/2000, i certificati sono utilizzabili nei rapporti tra privati e devono recare la dicitura prevista dalla legge che ne esclude l’utilizzo presso pubbliche amministrazioni e gestori di pubblici servizi. L’eventuale esenzione dal bollo è subordinata ai requisiti del D.P.R. 642/1972, Tabella B. Portale ANIST: https://anist.istruzione.gov.it/.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80" w:top="765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z8IfzN+WmnnafxzwYr03hxVY4Q==">CgMxLjA4AHIhMXZlem4zb3o5eklJNDVland2ODBWZnZWMkVEd2hsS2lt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